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C7BA8" w14:textId="39FD7063" w:rsidR="000B4D6C" w:rsidRPr="000B4D6C" w:rsidRDefault="00726573" w:rsidP="000B4D6C">
      <w:pPr>
        <w:shd w:val="clear" w:color="auto" w:fill="FFFFFF"/>
        <w:spacing w:before="300" w:after="450" w:line="240" w:lineRule="auto"/>
        <w:jc w:val="right"/>
        <w:outlineLvl w:val="0"/>
        <w:rPr>
          <w:rFonts w:ascii="Open Sans" w:eastAsia="Times New Roman" w:hAnsi="Open Sans" w:cs="Times New Roman"/>
          <w:color w:val="333333"/>
          <w:kern w:val="36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333333"/>
          <w:kern w:val="36"/>
          <w:sz w:val="24"/>
          <w:szCs w:val="24"/>
          <w:lang w:eastAsia="pl-PL"/>
        </w:rPr>
        <w:t>Warszawa, dnia 28.12</w:t>
      </w:r>
      <w:r w:rsidR="000B4D6C">
        <w:rPr>
          <w:rFonts w:ascii="Open Sans" w:eastAsia="Times New Roman" w:hAnsi="Open Sans" w:cs="Times New Roman"/>
          <w:color w:val="333333"/>
          <w:kern w:val="36"/>
          <w:sz w:val="24"/>
          <w:szCs w:val="24"/>
          <w:lang w:eastAsia="pl-PL"/>
        </w:rPr>
        <w:t>.2020 r.</w:t>
      </w:r>
    </w:p>
    <w:p w14:paraId="68179783" w14:textId="62FFF2EC" w:rsidR="000B4D6C" w:rsidRDefault="000B4D6C" w:rsidP="0039203C">
      <w:pPr>
        <w:shd w:val="clear" w:color="auto" w:fill="FFFFFF"/>
        <w:spacing w:after="45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 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</w:r>
      <w:r w:rsidRPr="000B4D6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>ZAWIADOMIENIE O WYBORZE NAJKORZYSTNIEJSZEJ OFERTY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  <w:t>Dotyczy: postępowania o udzielenie zamówienia publicznego pn. „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D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ostaw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a artykułów żywnościowych z podziałem na pakiety</w:t>
      </w:r>
      <w:r w:rsidR="00726573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-pieczywo”</w:t>
      </w:r>
    </w:p>
    <w:p w14:paraId="6CABC34E" w14:textId="04215C16" w:rsidR="00F63427" w:rsidRPr="00726573" w:rsidRDefault="000B4D6C" w:rsidP="00F6342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Zamawiający działając na podstawie art. 92 ust. 1 ustawy z dnia 29 stycznia 2004 r. - Prawo zamówień publicznych (Dz. U. z 2019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r. poz. 1843), informuje o wyborze oferty najkorzystniejszej w postępowaniu prowadzonym w trybie przetargu nieograniczonego.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br/>
        <w:t>Zamawiający przeprowadził badanie i ocenę złożonej oferty  na podstawie kryteriów określonych w specyfikacji istotnych warunków zamówienia tj.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: 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c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ena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6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0%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, termin zapłaty 20%, termin dostawy 20%.</w:t>
      </w:r>
      <w:r w:rsidRPr="000B4D6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  </w:t>
      </w:r>
      <w:r w:rsidR="00F63427" w:rsidRPr="0039203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 xml:space="preserve"> </w:t>
      </w:r>
      <w:r w:rsidR="00F63427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>Pieczywo</w:t>
      </w:r>
      <w:r w:rsidR="00F63427" w:rsidRPr="0039203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1"/>
        <w:gridCol w:w="1100"/>
        <w:gridCol w:w="715"/>
        <w:gridCol w:w="934"/>
        <w:gridCol w:w="562"/>
        <w:gridCol w:w="1042"/>
        <w:gridCol w:w="562"/>
        <w:gridCol w:w="1186"/>
      </w:tblGrid>
      <w:tr w:rsidR="00F63427" w14:paraId="48E26FA9" w14:textId="77777777" w:rsidTr="00397599">
        <w:tc>
          <w:tcPr>
            <w:tcW w:w="2961" w:type="dxa"/>
          </w:tcPr>
          <w:p w14:paraId="14707256" w14:textId="77777777" w:rsidR="00F63427" w:rsidRPr="0039203C" w:rsidRDefault="00F63427" w:rsidP="00397599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Wykonawca, adres</w:t>
            </w:r>
          </w:p>
        </w:tc>
        <w:tc>
          <w:tcPr>
            <w:tcW w:w="1100" w:type="dxa"/>
          </w:tcPr>
          <w:p w14:paraId="38DF1AF2" w14:textId="77777777" w:rsidR="00F63427" w:rsidRPr="0039203C" w:rsidRDefault="00F63427" w:rsidP="00397599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Cena brutto zł</w:t>
            </w:r>
          </w:p>
        </w:tc>
        <w:tc>
          <w:tcPr>
            <w:tcW w:w="715" w:type="dxa"/>
          </w:tcPr>
          <w:p w14:paraId="62197740" w14:textId="77777777" w:rsidR="00F63427" w:rsidRPr="0039203C" w:rsidRDefault="00F63427" w:rsidP="00397599">
            <w:pPr>
              <w:spacing w:after="450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Pkt</w:t>
            </w:r>
          </w:p>
        </w:tc>
        <w:tc>
          <w:tcPr>
            <w:tcW w:w="934" w:type="dxa"/>
          </w:tcPr>
          <w:p w14:paraId="0600BB14" w14:textId="77777777" w:rsidR="00F63427" w:rsidRPr="0039203C" w:rsidRDefault="00F63427" w:rsidP="00397599">
            <w:pPr>
              <w:spacing w:after="450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Termin zapłaty</w:t>
            </w:r>
          </w:p>
        </w:tc>
        <w:tc>
          <w:tcPr>
            <w:tcW w:w="562" w:type="dxa"/>
          </w:tcPr>
          <w:p w14:paraId="6515A629" w14:textId="77777777" w:rsidR="00F63427" w:rsidRPr="0039203C" w:rsidRDefault="00F63427" w:rsidP="00397599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Pkt</w:t>
            </w:r>
          </w:p>
        </w:tc>
        <w:tc>
          <w:tcPr>
            <w:tcW w:w="1042" w:type="dxa"/>
          </w:tcPr>
          <w:p w14:paraId="0A946012" w14:textId="77777777" w:rsidR="00F63427" w:rsidRPr="0039203C" w:rsidRDefault="00F63427" w:rsidP="00397599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Termin dostawy</w:t>
            </w:r>
          </w:p>
        </w:tc>
        <w:tc>
          <w:tcPr>
            <w:tcW w:w="562" w:type="dxa"/>
          </w:tcPr>
          <w:p w14:paraId="79363899" w14:textId="77777777" w:rsidR="00F63427" w:rsidRPr="0039203C" w:rsidRDefault="00F63427" w:rsidP="00397599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Pkt</w:t>
            </w:r>
          </w:p>
        </w:tc>
        <w:tc>
          <w:tcPr>
            <w:tcW w:w="1186" w:type="dxa"/>
          </w:tcPr>
          <w:p w14:paraId="30265047" w14:textId="77777777" w:rsidR="00F63427" w:rsidRPr="0039203C" w:rsidRDefault="00F63427" w:rsidP="00397599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 w:rsidRPr="0039203C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Łączna punktacja</w:t>
            </w:r>
          </w:p>
        </w:tc>
      </w:tr>
      <w:tr w:rsidR="00F63427" w14:paraId="0609D9C4" w14:textId="77777777" w:rsidTr="00397599">
        <w:trPr>
          <w:trHeight w:val="1003"/>
        </w:trPr>
        <w:tc>
          <w:tcPr>
            <w:tcW w:w="2961" w:type="dxa"/>
          </w:tcPr>
          <w:p w14:paraId="31E28541" w14:textId="2FDA2949" w:rsidR="00F63427" w:rsidRPr="0039203C" w:rsidRDefault="00726573" w:rsidP="00F63427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PIEKARNIA s.c. Jan Borkowski Dorota Samsel Renata Duszyńska, ul. Wrzeciono 16A, 01-961 Warszawa</w:t>
            </w:r>
          </w:p>
        </w:tc>
        <w:tc>
          <w:tcPr>
            <w:tcW w:w="1100" w:type="dxa"/>
          </w:tcPr>
          <w:p w14:paraId="5A1EE6CD" w14:textId="1F599DB5" w:rsidR="00F63427" w:rsidRDefault="00726573" w:rsidP="00F63427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16.968,99</w:t>
            </w:r>
          </w:p>
        </w:tc>
        <w:tc>
          <w:tcPr>
            <w:tcW w:w="715" w:type="dxa"/>
          </w:tcPr>
          <w:p w14:paraId="6E893EA8" w14:textId="77777777" w:rsidR="00F63427" w:rsidRDefault="00F63427" w:rsidP="00F63427">
            <w:pPr>
              <w:spacing w:after="450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60</w:t>
            </w:r>
          </w:p>
        </w:tc>
        <w:tc>
          <w:tcPr>
            <w:tcW w:w="934" w:type="dxa"/>
          </w:tcPr>
          <w:p w14:paraId="22359A5C" w14:textId="072656B6" w:rsidR="00F63427" w:rsidRDefault="00F63427" w:rsidP="00F63427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21 dni</w:t>
            </w:r>
          </w:p>
        </w:tc>
        <w:tc>
          <w:tcPr>
            <w:tcW w:w="562" w:type="dxa"/>
          </w:tcPr>
          <w:p w14:paraId="7D6F817A" w14:textId="7B30FFA8" w:rsidR="00F63427" w:rsidRDefault="00F63427" w:rsidP="00F63427">
            <w:pPr>
              <w:spacing w:after="450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042" w:type="dxa"/>
          </w:tcPr>
          <w:p w14:paraId="39C71F28" w14:textId="77777777" w:rsidR="00F63427" w:rsidRDefault="00F63427" w:rsidP="00F63427">
            <w:pPr>
              <w:spacing w:after="450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1 dzień</w:t>
            </w:r>
          </w:p>
        </w:tc>
        <w:tc>
          <w:tcPr>
            <w:tcW w:w="562" w:type="dxa"/>
          </w:tcPr>
          <w:p w14:paraId="2703027F" w14:textId="77777777" w:rsidR="00F63427" w:rsidRDefault="00F63427" w:rsidP="00F63427">
            <w:pPr>
              <w:spacing w:after="450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186" w:type="dxa"/>
          </w:tcPr>
          <w:p w14:paraId="3983881F" w14:textId="7EE20AF3" w:rsidR="00F63427" w:rsidRDefault="00F63427" w:rsidP="00F63427">
            <w:pPr>
              <w:spacing w:after="450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pl-PL"/>
              </w:rPr>
              <w:t>95,00</w:t>
            </w:r>
          </w:p>
        </w:tc>
      </w:tr>
    </w:tbl>
    <w:p w14:paraId="0CBB02ED" w14:textId="321C114B" w:rsidR="00F63427" w:rsidRDefault="00F63427" w:rsidP="00F63427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Wybrano ofertę, złożoną przez </w:t>
      </w:r>
      <w:r w:rsidR="00726573" w:rsidRPr="00726573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PIEKARNIA s.c. Jan Borkowski Dorota Samsel Renata Duszyńska, ul. Wrzeciono 16A, 01-961 Warszawa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, która </w:t>
      </w:r>
      <w:r w:rsidRPr="0039203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zdobyła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największą</w:t>
      </w:r>
      <w:r w:rsidRPr="0039203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 liczbę punktów na podstawie trzech określonych przez Zamawiającego kryteriów, tj. – ceny,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terminu płatności</w:t>
      </w:r>
      <w:r w:rsidRPr="0039203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, terminu 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 xml:space="preserve">dostawy </w:t>
      </w:r>
      <w:r w:rsidRPr="0039203C"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  <w:t>zamówienia, zgodnie z informacjami podanymi w SIWZ.</w:t>
      </w:r>
    </w:p>
    <w:p w14:paraId="58984285" w14:textId="01B372D6" w:rsidR="000B4D6C" w:rsidRPr="000B4D6C" w:rsidRDefault="000B4D6C" w:rsidP="000B4D6C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l-PL"/>
        </w:rPr>
      </w:pPr>
      <w:r w:rsidRPr="000B4D6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 xml:space="preserve">Na podstawie art. 94 ust 1 pkt. 2 ustawy </w:t>
      </w:r>
      <w:proofErr w:type="spellStart"/>
      <w:r w:rsidRPr="000B4D6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>Pzp</w:t>
      </w:r>
      <w:proofErr w:type="spellEnd"/>
      <w:r w:rsidRPr="000B4D6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 xml:space="preserve">, umowa w sprawie zamówienia publicznego zostanie zawarta po upływie 5 dni od dnia przesłania niniejszego zawiadomienia drogą elektroniczną, tj. w dn. </w:t>
      </w:r>
      <w:r w:rsidR="00604A96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>05.12</w:t>
      </w:r>
      <w:r w:rsidRPr="000B4D6C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pl-PL"/>
        </w:rPr>
        <w:t>.2020 r</w:t>
      </w:r>
    </w:p>
    <w:p w14:paraId="1ED3905F" w14:textId="77777777" w:rsidR="00115DE3" w:rsidRDefault="00115DE3"/>
    <w:sectPr w:rsidR="0011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6C"/>
    <w:rsid w:val="000975CE"/>
    <w:rsid w:val="000B4D6C"/>
    <w:rsid w:val="00115DE3"/>
    <w:rsid w:val="001202E6"/>
    <w:rsid w:val="0036070A"/>
    <w:rsid w:val="0039203C"/>
    <w:rsid w:val="00604A96"/>
    <w:rsid w:val="00726573"/>
    <w:rsid w:val="00CB6C58"/>
    <w:rsid w:val="00E62607"/>
    <w:rsid w:val="00E91EEA"/>
    <w:rsid w:val="00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2EBB"/>
  <w15:docId w15:val="{AA332F37-B3D2-4CC9-8910-CF5915A8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4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D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4D6C"/>
    <w:rPr>
      <w:b/>
      <w:bCs/>
    </w:rPr>
  </w:style>
  <w:style w:type="table" w:styleId="Tabela-Siatka">
    <w:name w:val="Table Grid"/>
    <w:basedOn w:val="Standardowy"/>
    <w:uiPriority w:val="39"/>
    <w:rsid w:val="000B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Zietalewicz</dc:creator>
  <cp:lastModifiedBy>Beata Cieślak</cp:lastModifiedBy>
  <cp:revision>2</cp:revision>
  <cp:lastPrinted>2020-12-29T14:39:00Z</cp:lastPrinted>
  <dcterms:created xsi:type="dcterms:W3CDTF">2020-12-29T14:39:00Z</dcterms:created>
  <dcterms:modified xsi:type="dcterms:W3CDTF">2020-12-29T14:39:00Z</dcterms:modified>
</cp:coreProperties>
</file>